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01" w:rsidRPr="00CF607D" w:rsidRDefault="00DE4DF8" w:rsidP="00CF607D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CF60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Руководителю!</w:t>
      </w:r>
    </w:p>
    <w:p w:rsidR="007163C4" w:rsidRDefault="00D17101" w:rsidP="00CF607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607D">
        <w:rPr>
          <w:rFonts w:ascii="Times New Roman" w:eastAsia="Times New Roman" w:hAnsi="Times New Roman" w:cs="Times New Roman"/>
          <w:color w:val="000000"/>
          <w:sz w:val="28"/>
          <w:szCs w:val="28"/>
        </w:rPr>
        <w:t>1 июля 2015 года вступает в силу Постановление Правительства N 907 от 6 сентября 2014 года «О внесении изменений в Правила дорожного движения, утвержденные Постановлением Совета Министров - Правительства Российской Федерации от 23 октября 1993 г. N 1090» и Постановление Правительства N 1197 от 14 ноября 2014 года «О внесении изменений в Правила дорожного движения Российской Федерации</w:t>
      </w: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7018B" w:rsidRPr="007163C4" w:rsidRDefault="0006114A" w:rsidP="00CF607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Особое внимание уделено световозвращающим элементам.</w:t>
      </w:r>
      <w:r w:rsidR="00CF607D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тёмное время суток в населённых пунктах рекомендуется носить предметы со световозвращающими элементами и обеспечивать видимость этих предметов в</w:t>
      </w:r>
      <w:r w:rsid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одителями транспортных средств.</w:t>
      </w: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 населённых пунктах носить обязательно.</w:t>
      </w:r>
      <w:r w:rsidR="00CF607D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17101" w:rsidRPr="007163C4" w:rsidRDefault="008034F7" w:rsidP="00CF607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Необходимо ознакомить родителей и учащихся с изменениями </w:t>
      </w:r>
      <w:r w:rsidR="0006114A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правилах</w:t>
      </w:r>
      <w:r w:rsidR="0057018B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пешеходов</w:t>
      </w:r>
      <w:r w:rsidR="0006114A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57018B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ношение </w:t>
      </w: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световозвращающих элементов</w:t>
      </w:r>
      <w:r w:rsidR="0057018B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одежде</w:t>
      </w:r>
      <w:r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а именно</w:t>
      </w:r>
      <w:r w:rsidR="0006114A" w:rsidRPr="007163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17101" w:rsidRPr="00CF607D" w:rsidRDefault="007163C4" w:rsidP="00CF607D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D17101" w:rsidRPr="00CF6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4.1.</w:t>
      </w:r>
      <w:r w:rsidR="00D17101" w:rsidRPr="00CF607D">
        <w:rPr>
          <w:rFonts w:ascii="Times New Roman" w:eastAsia="Times New Roman" w:hAnsi="Times New Roman" w:cs="Times New Roman"/>
          <w:color w:val="000000"/>
          <w:sz w:val="28"/>
          <w:szCs w:val="28"/>
        </w:rPr>
        <w:t> Пешеходы должны двигаться по тротуарам, пешеходным дорожкам, велопешеходным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17101" w:rsidRPr="00CF607D" w:rsidRDefault="00D17101" w:rsidP="00CF607D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07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тротуаров, пешеходных дорожек, велопешеходных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8034F7" w:rsidRPr="00CF607D" w:rsidRDefault="00D17101" w:rsidP="00CF607D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07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A5679B" w:rsidRDefault="00D17101" w:rsidP="00CF607D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переходе дороги и движении</w:t>
      </w:r>
      <w:r w:rsidRPr="00CF607D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обочинам или краю проезжей части в темное время суток или в условиях недостаточной видимости пешеходам рекомендуется</w:t>
      </w:r>
      <w:r w:rsidRPr="00CF6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а вне населенных пунктов пешеходы обязаны</w:t>
      </w:r>
      <w:r w:rsidRPr="00CF6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иметь при себе предметы со световозвращающими элементами и обеспечивать видимость этих предметов </w:t>
      </w:r>
      <w:r w:rsidR="007163C4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водителями транспортных средств.</w:t>
      </w:r>
    </w:p>
    <w:p w:rsidR="00A5679B" w:rsidRDefault="00A5679B" w:rsidP="00CF607D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163C4" w:rsidRPr="00CF607D" w:rsidRDefault="00A5679B" w:rsidP="00CF607D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Желаем </w:t>
      </w:r>
      <w:bookmarkStart w:id="0" w:name="_GoBack"/>
      <w:bookmarkEnd w:id="0"/>
      <w:r w:rsidR="00716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добрых дорог!</w:t>
      </w:r>
      <w:r w:rsidR="00716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Автогородок.</w:t>
      </w:r>
    </w:p>
    <w:p w:rsidR="00EE5B52" w:rsidRPr="00CF607D" w:rsidRDefault="00EE5B52" w:rsidP="00CF607D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EE5B52" w:rsidRPr="00CF607D" w:rsidSect="0081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7101"/>
    <w:rsid w:val="0006114A"/>
    <w:rsid w:val="0057018B"/>
    <w:rsid w:val="007163C4"/>
    <w:rsid w:val="008034F7"/>
    <w:rsid w:val="00814C1A"/>
    <w:rsid w:val="00A5679B"/>
    <w:rsid w:val="00CF607D"/>
    <w:rsid w:val="00D17101"/>
    <w:rsid w:val="00DE17A3"/>
    <w:rsid w:val="00DE4DF8"/>
    <w:rsid w:val="00EE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1A"/>
  </w:style>
  <w:style w:type="paragraph" w:styleId="1">
    <w:name w:val="heading 1"/>
    <w:basedOn w:val="a"/>
    <w:link w:val="10"/>
    <w:uiPriority w:val="9"/>
    <w:qFormat/>
    <w:rsid w:val="00D171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7101"/>
  </w:style>
  <w:style w:type="character" w:customStyle="1" w:styleId="10">
    <w:name w:val="Заголовок 1 Знак"/>
    <w:basedOn w:val="a0"/>
    <w:link w:val="1"/>
    <w:uiPriority w:val="9"/>
    <w:rsid w:val="00D171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66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9191679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369003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7452036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6642387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4823111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6264273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62797603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8854853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3317175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67210130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9138531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</w:divsChild>
    </w:div>
    <w:div w:id="1840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80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71160961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279479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  <w:div w:id="159790068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4" w:color="000000"/>
            <w:bottom w:val="none" w:sz="0" w:space="0" w:color="auto"/>
            <w:right w:val="single" w:sz="24" w:space="4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47733-D871-495E-BF06-40DBB115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2015-03-10T10:24:00Z</dcterms:created>
  <dcterms:modified xsi:type="dcterms:W3CDTF">2015-03-12T07:12:00Z</dcterms:modified>
</cp:coreProperties>
</file>